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SYSC4001 Assignment 1</w:t>
      </w:r>
    </w:p>
    <w:p>
      <w:pPr>
        <w:spacing w:before="0" w:after="160" w:line="256"/>
        <w:ind w:right="0" w:left="0" w:firstLine="0"/>
        <w:jc w:val="center"/>
        <w:rPr>
          <w:rFonts w:ascii="Calibri" w:hAnsi="Calibri" w:cs="Calibri" w:eastAsia="Calibri"/>
          <w:b/>
          <w:i/>
          <w:color w:val="auto"/>
          <w:spacing w:val="0"/>
          <w:position w:val="0"/>
          <w:sz w:val="24"/>
          <w:shd w:fill="auto" w:val="clear"/>
        </w:rPr>
      </w:pPr>
      <w:r>
        <w:rPr>
          <w:rFonts w:ascii="Calibri" w:hAnsi="Calibri" w:cs="Calibri" w:eastAsia="Calibri"/>
          <w:b/>
          <w:i/>
          <w:color w:val="auto"/>
          <w:spacing w:val="0"/>
          <w:position w:val="0"/>
          <w:sz w:val="24"/>
          <w:shd w:fill="auto" w:val="clear"/>
        </w:rPr>
        <w:t xml:space="preserve">Part I - Concepts</w:t>
      </w:r>
    </w:p>
    <w:p>
      <w:pPr>
        <w:spacing w:before="0" w:after="160" w:line="256"/>
        <w:ind w:right="0" w:left="0" w:firstLine="0"/>
        <w:jc w:val="center"/>
        <w:rPr>
          <w:rFonts w:ascii="Calibri" w:hAnsi="Calibri" w:cs="Calibri" w:eastAsia="Calibri"/>
          <w:b/>
          <w:color w:val="auto"/>
          <w:spacing w:val="0"/>
          <w:position w:val="0"/>
          <w:sz w:val="28"/>
          <w:shd w:fill="auto" w:val="clear"/>
        </w:rPr>
      </w:pPr>
    </w:p>
    <w:p>
      <w:pPr>
        <w:spacing w:before="0" w:after="160" w:line="256"/>
        <w:ind w:right="0" w:left="0" w:firstLine="0"/>
        <w:jc w:val="center"/>
        <w:rPr>
          <w:rFonts w:ascii="Calibri" w:hAnsi="Calibri" w:cs="Calibri" w:eastAsia="Calibri"/>
          <w:b/>
          <w:color w:val="auto"/>
          <w:spacing w:val="0"/>
          <w:position w:val="0"/>
          <w:sz w:val="28"/>
          <w:shd w:fill="auto" w:val="clear"/>
        </w:rPr>
      </w:pPr>
    </w:p>
    <w:p>
      <w:pPr>
        <w:spacing w:before="0" w:after="160" w:line="256"/>
        <w:ind w:right="0" w:left="0" w:firstLine="0"/>
        <w:jc w:val="center"/>
        <w:rPr>
          <w:rFonts w:ascii="Calibri" w:hAnsi="Calibri" w:cs="Calibri" w:eastAsia="Calibri"/>
          <w:b/>
          <w:color w:val="auto"/>
          <w:spacing w:val="0"/>
          <w:position w:val="0"/>
          <w:sz w:val="28"/>
          <w:shd w:fill="auto" w:val="clear"/>
        </w:rPr>
      </w:pPr>
    </w:p>
    <w:p>
      <w:pPr>
        <w:spacing w:before="0" w:after="160" w:line="256"/>
        <w:ind w:right="0" w:left="0" w:firstLine="0"/>
        <w:jc w:val="center"/>
        <w:rPr>
          <w:rFonts w:ascii="Calibri" w:hAnsi="Calibri" w:cs="Calibri" w:eastAsia="Calibri"/>
          <w:b/>
          <w:color w:val="auto"/>
          <w:spacing w:val="0"/>
          <w:position w:val="0"/>
          <w:sz w:val="28"/>
          <w:shd w:fill="auto" w:val="clear"/>
        </w:rPr>
      </w:pPr>
    </w:p>
    <w:p>
      <w:pPr>
        <w:spacing w:before="0" w:after="160" w:line="256"/>
        <w:ind w:right="0" w:left="0" w:firstLine="0"/>
        <w:jc w:val="center"/>
        <w:rPr>
          <w:rFonts w:ascii="Calibri" w:hAnsi="Calibri" w:cs="Calibri" w:eastAsia="Calibri"/>
          <w:b/>
          <w:color w:val="auto"/>
          <w:spacing w:val="0"/>
          <w:position w:val="0"/>
          <w:sz w:val="28"/>
          <w:shd w:fill="auto" w:val="clear"/>
        </w:rPr>
      </w:pPr>
    </w:p>
    <w:p>
      <w:pPr>
        <w:spacing w:before="0" w:after="160" w:line="256"/>
        <w:ind w:right="0" w:left="0" w:firstLine="0"/>
        <w:jc w:val="center"/>
        <w:rPr>
          <w:rFonts w:ascii="Calibri" w:hAnsi="Calibri" w:cs="Calibri" w:eastAsia="Calibri"/>
          <w:b/>
          <w:color w:val="auto"/>
          <w:spacing w:val="0"/>
          <w:position w:val="0"/>
          <w:sz w:val="28"/>
          <w:shd w:fill="auto" w:val="clear"/>
        </w:rPr>
      </w:pPr>
    </w:p>
    <w:p>
      <w:pPr>
        <w:spacing w:before="0" w:after="160" w:line="256"/>
        <w:ind w:right="0" w:left="0" w:firstLine="0"/>
        <w:jc w:val="center"/>
        <w:rPr>
          <w:rFonts w:ascii="Calibri" w:hAnsi="Calibri" w:cs="Calibri" w:eastAsia="Calibri"/>
          <w:b/>
          <w:color w:val="auto"/>
          <w:spacing w:val="0"/>
          <w:position w:val="0"/>
          <w:sz w:val="28"/>
          <w:shd w:fill="auto" w:val="clear"/>
        </w:rPr>
      </w:pPr>
    </w:p>
    <w:p>
      <w:pPr>
        <w:spacing w:before="0" w:after="160" w:line="256"/>
        <w:ind w:right="0" w:left="0" w:firstLine="0"/>
        <w:jc w:val="center"/>
        <w:rPr>
          <w:rFonts w:ascii="Calibri" w:hAnsi="Calibri" w:cs="Calibri" w:eastAsia="Calibri"/>
          <w:b/>
          <w:color w:val="auto"/>
          <w:spacing w:val="0"/>
          <w:position w:val="0"/>
          <w:sz w:val="28"/>
          <w:shd w:fill="auto" w:val="clear"/>
        </w:rPr>
      </w:pPr>
    </w:p>
    <w:p>
      <w:pPr>
        <w:spacing w:before="0" w:after="160" w:line="256"/>
        <w:ind w:right="0" w:left="0" w:firstLine="0"/>
        <w:jc w:val="center"/>
        <w:rPr>
          <w:rFonts w:ascii="Calibri" w:hAnsi="Calibri" w:cs="Calibri" w:eastAsia="Calibri"/>
          <w:b/>
          <w:color w:val="auto"/>
          <w:spacing w:val="0"/>
          <w:position w:val="0"/>
          <w:sz w:val="28"/>
          <w:shd w:fill="auto" w:val="clear"/>
        </w:rPr>
      </w:pPr>
    </w:p>
    <w:p>
      <w:pPr>
        <w:spacing w:before="0" w:after="160" w:line="256"/>
        <w:ind w:right="0" w:left="0" w:firstLine="0"/>
        <w:jc w:val="left"/>
        <w:rPr>
          <w:rFonts w:ascii="Calibri" w:hAnsi="Calibri" w:cs="Calibri" w:eastAsia="Calibri"/>
          <w:b/>
          <w:color w:val="auto"/>
          <w:spacing w:val="0"/>
          <w:position w:val="0"/>
          <w:sz w:val="28"/>
          <w:shd w:fill="auto" w:val="clear"/>
        </w:rPr>
      </w:pPr>
    </w:p>
    <w:p>
      <w:pPr>
        <w:spacing w:before="0" w:after="160" w:line="256"/>
        <w:ind w:right="0" w:left="0" w:firstLine="0"/>
        <w:jc w:val="center"/>
        <w:rPr>
          <w:rFonts w:ascii="Calibri" w:hAnsi="Calibri" w:cs="Calibri" w:eastAsia="Calibri"/>
          <w:b/>
          <w:color w:val="auto"/>
          <w:spacing w:val="0"/>
          <w:position w:val="0"/>
          <w:sz w:val="28"/>
          <w:shd w:fill="auto" w:val="clear"/>
        </w:rPr>
      </w:pPr>
    </w:p>
    <w:p>
      <w:pPr>
        <w:spacing w:before="0" w:after="160" w:line="25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Jason Van Kerkhoven</w:t>
      </w:r>
    </w:p>
    <w:p>
      <w:pPr>
        <w:spacing w:before="0" w:after="160" w:line="25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100974276</w:t>
      </w:r>
    </w:p>
    <w:p>
      <w:pPr>
        <w:spacing w:before="0" w:after="160" w:line="256"/>
        <w:ind w:right="0" w:left="0" w:firstLine="0"/>
        <w:jc w:val="center"/>
        <w:rPr>
          <w:rFonts w:ascii="Calibri" w:hAnsi="Calibri" w:cs="Calibri" w:eastAsia="Calibri"/>
          <w:color w:val="auto"/>
          <w:spacing w:val="0"/>
          <w:position w:val="0"/>
          <w:sz w:val="22"/>
          <w:shd w:fill="auto" w:val="clear"/>
        </w:rPr>
      </w:pPr>
    </w:p>
    <w:p>
      <w:pPr>
        <w:spacing w:before="0" w:after="160" w:line="25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Brydon Gibson</w:t>
      </w:r>
    </w:p>
    <w:p>
      <w:pPr>
        <w:spacing w:before="0" w:after="160" w:line="25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100975274</w:t>
      </w:r>
    </w:p>
    <w:p>
      <w:pPr>
        <w:spacing w:before="0" w:after="160" w:line="256"/>
        <w:ind w:right="0" w:left="0" w:firstLine="0"/>
        <w:jc w:val="center"/>
        <w:rPr>
          <w:rFonts w:ascii="Calibri" w:hAnsi="Calibri" w:cs="Calibri" w:eastAsia="Calibri"/>
          <w:color w:val="auto"/>
          <w:spacing w:val="0"/>
          <w:position w:val="0"/>
          <w:sz w:val="22"/>
          <w:shd w:fill="auto" w:val="clear"/>
        </w:rPr>
      </w:pPr>
    </w:p>
    <w:p>
      <w:pPr>
        <w:spacing w:before="0" w:after="160" w:line="256"/>
        <w:ind w:right="0" w:left="0" w:firstLine="0"/>
        <w:jc w:val="center"/>
        <w:rPr>
          <w:rFonts w:ascii="Calibri" w:hAnsi="Calibri" w:cs="Calibri" w:eastAsia="Calibri"/>
          <w:color w:val="auto"/>
          <w:spacing w:val="0"/>
          <w:position w:val="0"/>
          <w:sz w:val="22"/>
          <w:shd w:fill="auto" w:val="clear"/>
        </w:rPr>
      </w:pPr>
    </w:p>
    <w:p>
      <w:pPr>
        <w:spacing w:before="0" w:after="160" w:line="256"/>
        <w:ind w:right="0" w:left="0" w:firstLine="0"/>
        <w:jc w:val="center"/>
        <w:rPr>
          <w:rFonts w:ascii="Calibri" w:hAnsi="Calibri" w:cs="Calibri" w:eastAsia="Calibri"/>
          <w:color w:val="auto"/>
          <w:spacing w:val="0"/>
          <w:position w:val="0"/>
          <w:sz w:val="22"/>
          <w:shd w:fill="auto" w:val="clear"/>
        </w:rPr>
      </w:pPr>
    </w:p>
    <w:p>
      <w:pPr>
        <w:spacing w:before="0" w:after="160" w:line="256"/>
        <w:ind w:right="0" w:left="0" w:firstLine="0"/>
        <w:jc w:val="center"/>
        <w:rPr>
          <w:rFonts w:ascii="Calibri" w:hAnsi="Calibri" w:cs="Calibri" w:eastAsia="Calibri"/>
          <w:color w:val="auto"/>
          <w:spacing w:val="0"/>
          <w:position w:val="0"/>
          <w:sz w:val="22"/>
          <w:shd w:fill="auto" w:val="clear"/>
        </w:rPr>
      </w:pPr>
    </w:p>
    <w:p>
      <w:pPr>
        <w:spacing w:before="0" w:after="160" w:line="256"/>
        <w:ind w:right="0" w:left="0" w:firstLine="0"/>
        <w:jc w:val="center"/>
        <w:rPr>
          <w:rFonts w:ascii="Calibri" w:hAnsi="Calibri" w:cs="Calibri" w:eastAsia="Calibri"/>
          <w:color w:val="auto"/>
          <w:spacing w:val="0"/>
          <w:position w:val="0"/>
          <w:sz w:val="22"/>
          <w:shd w:fill="auto" w:val="clear"/>
        </w:rPr>
      </w:pPr>
    </w:p>
    <w:p>
      <w:pPr>
        <w:spacing w:before="0" w:after="160" w:line="256"/>
        <w:ind w:right="0" w:left="0" w:firstLine="0"/>
        <w:jc w:val="center"/>
        <w:rPr>
          <w:rFonts w:ascii="Calibri" w:hAnsi="Calibri" w:cs="Calibri" w:eastAsia="Calibri"/>
          <w:color w:val="auto"/>
          <w:spacing w:val="0"/>
          <w:position w:val="0"/>
          <w:sz w:val="22"/>
          <w:shd w:fill="auto" w:val="clear"/>
        </w:rPr>
      </w:pPr>
    </w:p>
    <w:p>
      <w:pPr>
        <w:spacing w:before="0" w:after="160" w:line="25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October 27</w:t>
      </w:r>
      <w:r>
        <w:rPr>
          <w:rFonts w:ascii="Calibri" w:hAnsi="Calibri" w:cs="Calibri" w:eastAsia="Calibri"/>
          <w:color w:val="auto"/>
          <w:spacing w:val="0"/>
          <w:position w:val="0"/>
          <w:sz w:val="22"/>
          <w:shd w:fill="auto" w:val="clear"/>
          <w:vertAlign w:val="superscript"/>
        </w:rPr>
        <w:t xml:space="preserve">th</w:t>
      </w:r>
      <w:r>
        <w:rPr>
          <w:rFonts w:ascii="Calibri" w:hAnsi="Calibri" w:cs="Calibri" w:eastAsia="Calibri"/>
          <w:color w:val="auto"/>
          <w:spacing w:val="0"/>
          <w:position w:val="0"/>
          <w:sz w:val="22"/>
          <w:shd w:fill="auto" w:val="clear"/>
        </w:rPr>
        <w:t xml:space="preserve">, 2016</w:t>
      </w:r>
    </w:p>
    <w:p>
      <w:pPr>
        <w:spacing w:before="0" w:after="160" w:line="256"/>
        <w:ind w:right="0" w:left="0" w:firstLine="0"/>
        <w:jc w:val="left"/>
        <w:rPr>
          <w:rFonts w:ascii="Calibri" w:hAnsi="Calibri" w:cs="Calibri" w:eastAsia="Calibri"/>
          <w:color w:val="auto"/>
          <w:spacing w:val="0"/>
          <w:position w:val="0"/>
          <w:sz w:val="22"/>
          <w:shd w:fill="auto" w:val="clear"/>
        </w:rPr>
      </w:pPr>
    </w:p>
    <w:p>
      <w:pPr>
        <w:spacing w:before="0" w:after="160" w:line="256"/>
        <w:ind w:right="0" w:left="0" w:firstLine="0"/>
        <w:jc w:val="left"/>
        <w:rPr>
          <w:rFonts w:ascii="Calibri" w:hAnsi="Calibri" w:cs="Calibri" w:eastAsia="Calibri"/>
          <w:color w:val="auto"/>
          <w:spacing w:val="0"/>
          <w:position w:val="0"/>
          <w:sz w:val="22"/>
          <w:shd w:fill="auto" w:val="clear"/>
        </w:rPr>
      </w:pPr>
    </w:p>
    <w:p>
      <w:pPr>
        <w:spacing w:before="0" w:after="0" w:line="25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Part A</w:t>
      </w:r>
    </w:p>
    <w:p>
      <w:pPr>
        <w:spacing w:before="0" w:after="0" w:line="25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are four different ways that the CPU will stop running the current process, process </w:t>
      </w:r>
      <w:r>
        <w:rPr>
          <w:rFonts w:ascii="Calibri" w:hAnsi="Calibri" w:cs="Calibri" w:eastAsia="Calibri"/>
          <w:i/>
          <w:color w:val="auto"/>
          <w:spacing w:val="0"/>
          <w:position w:val="0"/>
          <w:sz w:val="22"/>
          <w:shd w:fill="auto" w:val="clear"/>
        </w:rPr>
        <w:t xml:space="preserve">(a)</w:t>
      </w:r>
      <w:r>
        <w:rPr>
          <w:rFonts w:ascii="Calibri" w:hAnsi="Calibri" w:cs="Calibri" w:eastAsia="Calibri"/>
          <w:color w:val="auto"/>
          <w:spacing w:val="0"/>
          <w:position w:val="0"/>
          <w:sz w:val="22"/>
          <w:shd w:fill="auto" w:val="clear"/>
        </w:rPr>
        <w:t xml:space="preserve">, and start running the new process, process </w:t>
      </w:r>
      <w:r>
        <w:rPr>
          <w:rFonts w:ascii="Calibri" w:hAnsi="Calibri" w:cs="Calibri" w:eastAsia="Calibri"/>
          <w:i/>
          <w:color w:val="auto"/>
          <w:spacing w:val="0"/>
          <w:position w:val="0"/>
          <w:sz w:val="22"/>
          <w:shd w:fill="auto" w:val="clear"/>
        </w:rPr>
        <w:t xml:space="preserve">(b)</w:t>
      </w:r>
      <w:r>
        <w:rPr>
          <w:rFonts w:ascii="Calibri" w:hAnsi="Calibri" w:cs="Calibri" w:eastAsia="Calibri"/>
          <w:color w:val="auto"/>
          <w:spacing w:val="0"/>
          <w:position w:val="0"/>
          <w:sz w:val="22"/>
          <w:shd w:fill="auto" w:val="clear"/>
        </w:rPr>
        <w:t xml:space="preserve">.  </w:t>
      </w:r>
    </w:p>
    <w:p>
      <w:pPr>
        <w:spacing w:before="0" w:after="0" w:line="256"/>
        <w:ind w:right="0" w:left="0" w:firstLine="0"/>
        <w:jc w:val="left"/>
        <w:rPr>
          <w:rFonts w:ascii="Calibri" w:hAnsi="Calibri" w:cs="Calibri" w:eastAsia="Calibri"/>
          <w:color w:val="auto"/>
          <w:spacing w:val="0"/>
          <w:position w:val="0"/>
          <w:sz w:val="22"/>
          <w:shd w:fill="auto" w:val="clear"/>
        </w:rPr>
      </w:pPr>
    </w:p>
    <w:p>
      <w:pPr>
        <w:spacing w:before="0" w:after="0" w:line="25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Case 1 occurs when process </w:t>
      </w:r>
      <w:r>
        <w:rPr>
          <w:rFonts w:ascii="Calibri" w:hAnsi="Calibri" w:cs="Calibri" w:eastAsia="Calibri"/>
          <w:i/>
          <w:color w:val="auto"/>
          <w:spacing w:val="0"/>
          <w:position w:val="0"/>
          <w:sz w:val="22"/>
          <w:shd w:fill="auto" w:val="clear"/>
        </w:rPr>
        <w:t xml:space="preserve">(a)</w:t>
      </w:r>
      <w:r>
        <w:rPr>
          <w:rFonts w:ascii="Calibri" w:hAnsi="Calibri" w:cs="Calibri" w:eastAsia="Calibri"/>
          <w:color w:val="auto"/>
          <w:spacing w:val="0"/>
          <w:position w:val="0"/>
          <w:sz w:val="22"/>
          <w:shd w:fill="auto" w:val="clear"/>
        </w:rPr>
        <w:t xml:space="preserve"> completes within 1 quantum of time, where a quantum is the time-slice that each process is allowed to use the CPU for. Process </w:t>
      </w:r>
      <w:r>
        <w:rPr>
          <w:rFonts w:ascii="Calibri" w:hAnsi="Calibri" w:cs="Calibri" w:eastAsia="Calibri"/>
          <w:i/>
          <w:color w:val="auto"/>
          <w:spacing w:val="0"/>
          <w:position w:val="0"/>
          <w:sz w:val="22"/>
          <w:shd w:fill="auto" w:val="clear"/>
        </w:rPr>
        <w:t xml:space="preserve">(a)</w:t>
      </w:r>
      <w:r>
        <w:rPr>
          <w:rFonts w:ascii="Calibri" w:hAnsi="Calibri" w:cs="Calibri" w:eastAsia="Calibri"/>
          <w:color w:val="auto"/>
          <w:spacing w:val="0"/>
          <w:position w:val="0"/>
          <w:sz w:val="22"/>
          <w:shd w:fill="auto" w:val="clear"/>
        </w:rPr>
        <w:t xml:space="preserve">, being complete, then voluntarily hands control of the CPU back to the dispatcher, where it will then hand control of the CPU to the next waiting process (process </w:t>
      </w:r>
      <w:r>
        <w:rPr>
          <w:rFonts w:ascii="Calibri" w:hAnsi="Calibri" w:cs="Calibri" w:eastAsia="Calibri"/>
          <w:i/>
          <w:color w:val="auto"/>
          <w:spacing w:val="0"/>
          <w:position w:val="0"/>
          <w:sz w:val="22"/>
          <w:shd w:fill="auto" w:val="clear"/>
        </w:rPr>
        <w:t xml:space="preserve">(b)</w:t>
      </w:r>
      <w:r>
        <w:rPr>
          <w:rFonts w:ascii="Calibri" w:hAnsi="Calibri" w:cs="Calibri" w:eastAsia="Calibri"/>
          <w:color w:val="auto"/>
          <w:spacing w:val="0"/>
          <w:position w:val="0"/>
          <w:sz w:val="22"/>
          <w:shd w:fill="auto" w:val="clear"/>
        </w:rPr>
        <w:t xml:space="preserve">).</w:t>
      </w:r>
    </w:p>
    <w:p>
      <w:pPr>
        <w:spacing w:before="0" w:after="0" w:line="256"/>
        <w:ind w:right="0" w:left="0" w:firstLine="0"/>
        <w:jc w:val="left"/>
        <w:rPr>
          <w:rFonts w:ascii="Calibri" w:hAnsi="Calibri" w:cs="Calibri" w:eastAsia="Calibri"/>
          <w:color w:val="auto"/>
          <w:spacing w:val="0"/>
          <w:position w:val="0"/>
          <w:sz w:val="22"/>
          <w:shd w:fill="auto" w:val="clear"/>
        </w:rPr>
      </w:pPr>
    </w:p>
    <w:p>
      <w:pPr>
        <w:spacing w:before="0" w:after="0" w:line="25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Case 2 occurs when process </w:t>
      </w:r>
      <w:r>
        <w:rPr>
          <w:rFonts w:ascii="Calibri" w:hAnsi="Calibri" w:cs="Calibri" w:eastAsia="Calibri"/>
          <w:i/>
          <w:color w:val="auto"/>
          <w:spacing w:val="0"/>
          <w:position w:val="0"/>
          <w:sz w:val="22"/>
          <w:shd w:fill="auto" w:val="clear"/>
        </w:rPr>
        <w:t xml:space="preserve">(a)</w:t>
      </w:r>
      <w:r>
        <w:rPr>
          <w:rFonts w:ascii="Calibri" w:hAnsi="Calibri" w:cs="Calibri" w:eastAsia="Calibri"/>
          <w:color w:val="auto"/>
          <w:spacing w:val="0"/>
          <w:position w:val="0"/>
          <w:sz w:val="22"/>
          <w:shd w:fill="auto" w:val="clear"/>
        </w:rPr>
        <w:t xml:space="preserve"> runs for its allocated quantum of CPU time. It will then be interrupted by the dispatcher, and move back into the Round Robin queue. Its inserted location is dependent on its priority relative to all the other processes waiting for CPU time. For instance, if the incomplete process </w:t>
      </w:r>
      <w:r>
        <w:rPr>
          <w:rFonts w:ascii="Calibri" w:hAnsi="Calibri" w:cs="Calibri" w:eastAsia="Calibri"/>
          <w:i/>
          <w:color w:val="auto"/>
          <w:spacing w:val="0"/>
          <w:position w:val="0"/>
          <w:sz w:val="22"/>
          <w:shd w:fill="auto" w:val="clear"/>
        </w:rPr>
        <w:t xml:space="preserve">(a)</w:t>
      </w:r>
      <w:r>
        <w:rPr>
          <w:rFonts w:ascii="Calibri" w:hAnsi="Calibri" w:cs="Calibri" w:eastAsia="Calibri"/>
          <w:color w:val="auto"/>
          <w:spacing w:val="0"/>
          <w:position w:val="0"/>
          <w:sz w:val="22"/>
          <w:shd w:fill="auto" w:val="clear"/>
        </w:rPr>
        <w:t xml:space="preserve"> has a lower priority than all other processes in the Round Robin queue, it will be placed at the back of the queue. Otherwise (assuming process </w:t>
      </w:r>
      <w:r>
        <w:rPr>
          <w:rFonts w:ascii="Calibri" w:hAnsi="Calibri" w:cs="Calibri" w:eastAsia="Calibri"/>
          <w:i/>
          <w:color w:val="auto"/>
          <w:spacing w:val="0"/>
          <w:position w:val="0"/>
          <w:sz w:val="22"/>
          <w:shd w:fill="auto" w:val="clear"/>
        </w:rPr>
        <w:t xml:space="preserve">(a)</w:t>
      </w:r>
      <w:r>
        <w:rPr>
          <w:rFonts w:ascii="Calibri" w:hAnsi="Calibri" w:cs="Calibri" w:eastAsia="Calibri"/>
          <w:color w:val="auto"/>
          <w:spacing w:val="0"/>
          <w:position w:val="0"/>
          <w:sz w:val="22"/>
          <w:shd w:fill="auto" w:val="clear"/>
        </w:rPr>
        <w:t xml:space="preserve"> has priority </w:t>
      </w:r>
      <w:r>
        <w:rPr>
          <w:rFonts w:ascii="Calibri" w:hAnsi="Calibri" w:cs="Calibri" w:eastAsia="Calibri"/>
          <w:i/>
          <w:color w:val="auto"/>
          <w:spacing w:val="0"/>
          <w:position w:val="0"/>
          <w:sz w:val="22"/>
          <w:shd w:fill="auto" w:val="clear"/>
        </w:rPr>
        <w:t xml:space="preserve">p</w:t>
      </w:r>
      <w:r>
        <w:rPr>
          <w:rFonts w:ascii="Calibri" w:hAnsi="Calibri" w:cs="Calibri" w:eastAsia="Calibri"/>
          <w:color w:val="auto"/>
          <w:spacing w:val="0"/>
          <w:position w:val="0"/>
          <w:sz w:val="22"/>
          <w:shd w:fill="auto" w:val="clear"/>
        </w:rPr>
        <w:t xml:space="preserve">), process </w:t>
      </w:r>
      <w:r>
        <w:rPr>
          <w:rFonts w:ascii="Calibri" w:hAnsi="Calibri" w:cs="Calibri" w:eastAsia="Calibri"/>
          <w:i/>
          <w:color w:val="auto"/>
          <w:spacing w:val="0"/>
          <w:position w:val="0"/>
          <w:sz w:val="22"/>
          <w:shd w:fill="auto" w:val="clear"/>
        </w:rPr>
        <w:t xml:space="preserve">a</w:t>
      </w:r>
      <w:r>
        <w:rPr>
          <w:rFonts w:ascii="Calibri" w:hAnsi="Calibri" w:cs="Calibri" w:eastAsia="Calibri"/>
          <w:color w:val="auto"/>
          <w:spacing w:val="0"/>
          <w:position w:val="0"/>
          <w:sz w:val="22"/>
          <w:shd w:fill="auto" w:val="clear"/>
        </w:rPr>
        <w:t xml:space="preserve"> will be placed such that all processes ahead of it have priority </w:t>
      </w:r>
      <w:r>
        <w:rPr>
          <w:rFonts w:ascii="Calibri" w:hAnsi="Calibri" w:cs="Calibri" w:eastAsia="Calibri"/>
          <w:i/>
          <w:color w:val="auto"/>
          <w:spacing w:val="0"/>
          <w:position w:val="0"/>
          <w:sz w:val="22"/>
          <w:shd w:fill="auto" w:val="clear"/>
        </w:rPr>
        <w:t xml:space="preserve">n&gt;p</w:t>
      </w:r>
      <w:r>
        <w:rPr>
          <w:rFonts w:ascii="Calibri" w:hAnsi="Calibri" w:cs="Calibri" w:eastAsia="Calibri"/>
          <w:color w:val="auto"/>
          <w:spacing w:val="0"/>
          <w:position w:val="0"/>
          <w:sz w:val="22"/>
          <w:shd w:fill="auto" w:val="clear"/>
        </w:rPr>
        <w:t xml:space="preserve">, whereas all processes behind it will have priority </w:t>
      </w:r>
      <w:r>
        <w:rPr>
          <w:rFonts w:ascii="Calibri" w:hAnsi="Calibri" w:cs="Calibri" w:eastAsia="Calibri"/>
          <w:i/>
          <w:color w:val="auto"/>
          <w:spacing w:val="0"/>
          <w:position w:val="0"/>
          <w:sz w:val="22"/>
          <w:shd w:fill="auto" w:val="clear"/>
        </w:rPr>
        <w:t xml:space="preserve">n&lt;p</w:t>
      </w:r>
      <w:r>
        <w:rPr>
          <w:rFonts w:ascii="Calibri" w:hAnsi="Calibri" w:cs="Calibri" w:eastAsia="Calibri"/>
          <w:color w:val="auto"/>
          <w:spacing w:val="0"/>
          <w:position w:val="0"/>
          <w:sz w:val="22"/>
          <w:shd w:fill="auto" w:val="clear"/>
        </w:rPr>
        <w:t xml:space="preserve">.</w:t>
      </w:r>
    </w:p>
    <w:p>
      <w:pPr>
        <w:spacing w:before="0" w:after="0" w:line="256"/>
        <w:ind w:right="0" w:left="0" w:firstLine="0"/>
        <w:jc w:val="left"/>
        <w:rPr>
          <w:rFonts w:ascii="Calibri" w:hAnsi="Calibri" w:cs="Calibri" w:eastAsia="Calibri"/>
          <w:color w:val="auto"/>
          <w:spacing w:val="0"/>
          <w:position w:val="0"/>
          <w:sz w:val="22"/>
          <w:shd w:fill="auto" w:val="clear"/>
        </w:rPr>
      </w:pPr>
    </w:p>
    <w:p>
      <w:pPr>
        <w:spacing w:before="0" w:after="0" w:line="25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Case 3 occurs when an interrupt is called, in which the incomplete process </w:t>
      </w:r>
      <w:r>
        <w:rPr>
          <w:rFonts w:ascii="Calibri" w:hAnsi="Calibri" w:cs="Calibri" w:eastAsia="Calibri"/>
          <w:i/>
          <w:color w:val="auto"/>
          <w:spacing w:val="0"/>
          <w:position w:val="0"/>
          <w:sz w:val="22"/>
          <w:shd w:fill="auto" w:val="clear"/>
        </w:rPr>
        <w:t xml:space="preserve">(a)</w:t>
      </w:r>
      <w:r>
        <w:rPr>
          <w:rFonts w:ascii="Calibri" w:hAnsi="Calibri" w:cs="Calibri" w:eastAsia="Calibri"/>
          <w:color w:val="auto"/>
          <w:spacing w:val="0"/>
          <w:position w:val="0"/>
          <w:sz w:val="22"/>
          <w:shd w:fill="auto" w:val="clear"/>
        </w:rPr>
        <w:t xml:space="preserve"> is put onto the front of the queue, waiting for the interrupt process to terminate, where it will resume running.</w:t>
      </w:r>
    </w:p>
    <w:p>
      <w:pPr>
        <w:spacing w:before="0" w:after="0" w:line="256"/>
        <w:ind w:right="0" w:left="0" w:firstLine="0"/>
        <w:jc w:val="left"/>
        <w:rPr>
          <w:rFonts w:ascii="Calibri" w:hAnsi="Calibri" w:cs="Calibri" w:eastAsia="Calibri"/>
          <w:color w:val="auto"/>
          <w:spacing w:val="0"/>
          <w:position w:val="0"/>
          <w:sz w:val="22"/>
          <w:shd w:fill="auto" w:val="clear"/>
        </w:rPr>
      </w:pPr>
    </w:p>
    <w:p>
      <w:pPr>
        <w:spacing w:before="0" w:after="0" w:line="25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Case 4 occurs when process </w:t>
      </w:r>
      <w:r>
        <w:rPr>
          <w:rFonts w:ascii="Calibri" w:hAnsi="Calibri" w:cs="Calibri" w:eastAsia="Calibri"/>
          <w:i/>
          <w:color w:val="auto"/>
          <w:spacing w:val="0"/>
          <w:position w:val="0"/>
          <w:sz w:val="22"/>
          <w:shd w:fill="auto" w:val="clear"/>
        </w:rPr>
        <w:t xml:space="preserve">(a)</w:t>
      </w:r>
      <w:r>
        <w:rPr>
          <w:rFonts w:ascii="Calibri" w:hAnsi="Calibri" w:cs="Calibri" w:eastAsia="Calibri"/>
          <w:color w:val="auto"/>
          <w:spacing w:val="0"/>
          <w:position w:val="0"/>
          <w:sz w:val="22"/>
          <w:shd w:fill="auto" w:val="clear"/>
        </w:rPr>
        <w:t xml:space="preserve"> requires something from I/O.</w:t>
      </w:r>
      <w:r>
        <w:rPr>
          <w:rFonts w:ascii="Calibri" w:hAnsi="Calibri" w:cs="Calibri" w:eastAsia="Calibri"/>
          <w: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Process </w:t>
      </w:r>
      <w:r>
        <w:rPr>
          <w:rFonts w:ascii="Calibri" w:hAnsi="Calibri" w:cs="Calibri" w:eastAsia="Calibri"/>
          <w:i/>
          <w:color w:val="auto"/>
          <w:spacing w:val="0"/>
          <w:position w:val="0"/>
          <w:sz w:val="22"/>
          <w:shd w:fill="auto" w:val="clear"/>
        </w:rPr>
        <w:t xml:space="preserve">(a)</w:t>
      </w:r>
      <w:r>
        <w:rPr>
          <w:rFonts w:ascii="Calibri" w:hAnsi="Calibri" w:cs="Calibri" w:eastAsia="Calibri"/>
          <w:color w:val="auto"/>
          <w:spacing w:val="0"/>
          <w:position w:val="0"/>
          <w:sz w:val="22"/>
          <w:shd w:fill="auto" w:val="clear"/>
        </w:rPr>
        <w:t xml:space="preserve"> will then release its hold on the CPU, where the dispatcher will give the next waiting process, process </w:t>
      </w:r>
      <w:r>
        <w:rPr>
          <w:rFonts w:ascii="Calibri" w:hAnsi="Calibri" w:cs="Calibri" w:eastAsia="Calibri"/>
          <w:i/>
          <w:color w:val="auto"/>
          <w:spacing w:val="0"/>
          <w:position w:val="0"/>
          <w:sz w:val="22"/>
          <w:shd w:fill="auto" w:val="clear"/>
        </w:rPr>
        <w:t xml:space="preserve">(b)</w:t>
      </w:r>
      <w:r>
        <w:rPr>
          <w:rFonts w:ascii="Calibri" w:hAnsi="Calibri" w:cs="Calibri" w:eastAsia="Calibri"/>
          <w:color w:val="auto"/>
          <w:spacing w:val="0"/>
          <w:position w:val="0"/>
          <w:sz w:val="22"/>
          <w:shd w:fill="auto" w:val="clear"/>
        </w:rPr>
        <w:t xml:space="preserve">, use of the CPU. When the I/O operation is complete, the CPU is given back to process </w:t>
      </w:r>
      <w:r>
        <w:rPr>
          <w:rFonts w:ascii="Calibri" w:hAnsi="Calibri" w:cs="Calibri" w:eastAsia="Calibri"/>
          <w:i/>
          <w:color w:val="auto"/>
          <w:spacing w:val="0"/>
          <w:position w:val="0"/>
          <w:sz w:val="22"/>
          <w:shd w:fill="auto" w:val="clear"/>
        </w:rPr>
        <w:t xml:space="preserve">(a)</w:t>
      </w:r>
      <w:r>
        <w:rPr>
          <w:rFonts w:ascii="Calibri" w:hAnsi="Calibri" w:cs="Calibri" w:eastAsia="Calibri"/>
          <w:color w:val="auto"/>
          <w:spacing w:val="0"/>
          <w:position w:val="0"/>
          <w:sz w:val="22"/>
          <w:shd w:fill="auto" w:val="clear"/>
        </w:rPr>
        <w:t xml:space="preserve">, where it will continuing running for a maximum of 1 quantum.</w:t>
      </w:r>
    </w:p>
    <w:p>
      <w:pPr>
        <w:spacing w:before="0" w:after="0" w:line="256"/>
        <w:ind w:right="0" w:left="0" w:firstLine="0"/>
        <w:jc w:val="left"/>
        <w:rPr>
          <w:rFonts w:ascii="Calibri" w:hAnsi="Calibri" w:cs="Calibri" w:eastAsia="Calibri"/>
          <w:color w:val="auto"/>
          <w:spacing w:val="0"/>
          <w:position w:val="0"/>
          <w:sz w:val="22"/>
          <w:shd w:fill="auto" w:val="clear"/>
        </w:rPr>
      </w:pPr>
    </w:p>
    <w:p>
      <w:pPr>
        <w:spacing w:before="0" w:after="0" w:line="256"/>
        <w:ind w:right="0" w:left="0" w:firstLine="0"/>
        <w:jc w:val="left"/>
        <w:rPr>
          <w:rFonts w:ascii="Calibri" w:hAnsi="Calibri" w:cs="Calibri" w:eastAsia="Calibri"/>
          <w:color w:val="auto"/>
          <w:spacing w:val="0"/>
          <w:position w:val="0"/>
          <w:sz w:val="22"/>
          <w:shd w:fill="auto" w:val="clear"/>
        </w:rPr>
      </w:pPr>
    </w:p>
    <w:p>
      <w:pPr>
        <w:spacing w:before="0" w:after="0" w:line="25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Part B</w:t>
      </w:r>
    </w:p>
    <w:p>
      <w:pPr>
        <w:spacing w:before="0" w:after="0" w:line="25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 threads are supported above the kernel level, and are managed without support from the kernel. Kernel threads, however, are supported and managed by the operating system directly. For instance, there can be multiple user threads running on top of a kernel thread. The advantage of running directly on a kernel thread (ie one user thread is run on-top of each kernel thread) is it allows for the maximum amount of process concurrency. Additionally, each thread is able to run in parallel on systems with multiple processors. By running on a user thread (ie having the possibility of more than one user thread per kernel thread), you risk having all user threads running becoming unable to run if one of them makes a system call (say for any I/O). They are also all unable to run truly in parallel, as only one will be executed by the kernel thread at a time.</w:t>
      </w:r>
    </w:p>
    <w:p>
      <w:pPr>
        <w:spacing w:before="0" w:after="0" w:line="256"/>
        <w:ind w:right="0" w:left="0" w:firstLine="0"/>
        <w:jc w:val="left"/>
        <w:rPr>
          <w:rFonts w:ascii="Calibri" w:hAnsi="Calibri" w:cs="Calibri" w:eastAsia="Calibri"/>
          <w:color w:val="auto"/>
          <w:spacing w:val="0"/>
          <w:position w:val="0"/>
          <w:sz w:val="22"/>
          <w:shd w:fill="auto" w:val="clear"/>
        </w:rPr>
      </w:pPr>
    </w:p>
    <w:p>
      <w:pPr>
        <w:spacing w:before="0" w:after="0" w:line="256"/>
        <w:ind w:right="0" w:left="0" w:firstLine="0"/>
        <w:jc w:val="left"/>
        <w:rPr>
          <w:rFonts w:ascii="Calibri" w:hAnsi="Calibri" w:cs="Calibri" w:eastAsia="Calibri"/>
          <w:color w:val="auto"/>
          <w:spacing w:val="0"/>
          <w:position w:val="0"/>
          <w:sz w:val="22"/>
          <w:shd w:fill="auto" w:val="clear"/>
        </w:rPr>
      </w:pPr>
    </w:p>
    <w:p>
      <w:pPr>
        <w:spacing w:before="0" w:after="0" w:line="25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Part C</w:t>
      </w:r>
    </w:p>
    <w:p>
      <w:pPr>
        <w:numPr>
          <w:ilvl w:val="0"/>
          <w:numId w:val="6"/>
        </w:numPr>
        <w:spacing w:before="0" w:after="0" w:line="256"/>
        <w:ind w:right="0" w:left="1080" w:hanging="720"/>
        <w:jc w:val="left"/>
        <w:rPr>
          <w:rFonts w:ascii="Calibri" w:hAnsi="Calibri" w:cs="Calibri" w:eastAsia="Calibri"/>
          <w:color w:val="auto"/>
          <w:spacing w:val="0"/>
          <w:position w:val="0"/>
          <w:sz w:val="22"/>
          <w:shd w:fill="auto" w:val="clear"/>
        </w:rPr>
      </w:pPr>
    </w:p>
    <w:p>
      <w:pPr>
        <w:spacing w:before="0" w:after="0" w:line="256"/>
        <w:ind w:right="0" w:left="1080" w:firstLine="0"/>
        <w:jc w:val="left"/>
        <w:rPr>
          <w:rFonts w:ascii="Calibri" w:hAnsi="Calibri" w:cs="Calibri" w:eastAsia="Calibri"/>
          <w:color w:val="auto"/>
          <w:spacing w:val="0"/>
          <w:position w:val="0"/>
          <w:sz w:val="22"/>
          <w:shd w:fill="auto" w:val="clear"/>
        </w:rPr>
      </w:pPr>
    </w:p>
    <w:p>
      <w:pPr>
        <w:spacing w:before="0" w:after="0" w:line="256"/>
        <w:ind w:right="0" w:left="1080" w:firstLine="0"/>
        <w:jc w:val="left"/>
        <w:rPr>
          <w:rFonts w:ascii="Calibri" w:hAnsi="Calibri" w:cs="Calibri" w:eastAsia="Calibri"/>
          <w:color w:val="auto"/>
          <w:spacing w:val="0"/>
          <w:position w:val="0"/>
          <w:sz w:val="22"/>
          <w:shd w:fill="auto" w:val="clear"/>
        </w:rPr>
      </w:pPr>
      <w:r>
        <w:object w:dxaOrig="8985" w:dyaOrig="2972">
          <v:rect xmlns:o="urn:schemas-microsoft-com:office:office" xmlns:v="urn:schemas-microsoft-com:vml" id="rectole0000000000" style="width:449.250000pt;height:148.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numPr>
          <w:ilvl w:val="0"/>
          <w:numId w:val="8"/>
        </w:numPr>
        <w:spacing w:before="0" w:after="0" w:line="256"/>
        <w:ind w:right="0" w:left="1080" w:hanging="720"/>
        <w:jc w:val="left"/>
        <w:rPr>
          <w:rFonts w:ascii="Calibri" w:hAnsi="Calibri" w:cs="Calibri" w:eastAsia="Calibri"/>
          <w:color w:val="auto"/>
          <w:spacing w:val="0"/>
          <w:position w:val="0"/>
          <w:sz w:val="22"/>
          <w:shd w:fill="auto" w:val="clear"/>
        </w:rPr>
      </w:pPr>
    </w:p>
    <w:p>
      <w:pPr>
        <w:spacing w:before="0" w:after="0" w:line="256"/>
        <w:ind w:right="0" w:left="1080" w:firstLine="0"/>
        <w:jc w:val="left"/>
        <w:rPr>
          <w:rFonts w:ascii="Calibri" w:hAnsi="Calibri" w:cs="Calibri" w:eastAsia="Calibri"/>
          <w:color w:val="auto"/>
          <w:spacing w:val="0"/>
          <w:position w:val="0"/>
          <w:sz w:val="22"/>
          <w:shd w:fill="auto" w:val="clear"/>
        </w:rPr>
      </w:pPr>
    </w:p>
    <w:p>
      <w:pPr>
        <w:spacing w:before="0" w:after="0" w:line="256"/>
        <w:ind w:right="0" w:left="1080" w:firstLine="0"/>
        <w:jc w:val="left"/>
        <w:rPr>
          <w:rFonts w:ascii="Calibri" w:hAnsi="Calibri" w:cs="Calibri" w:eastAsia="Calibri"/>
          <w:color w:val="auto"/>
          <w:spacing w:val="0"/>
          <w:position w:val="0"/>
          <w:sz w:val="22"/>
          <w:shd w:fill="auto" w:val="clear"/>
        </w:rPr>
      </w:pPr>
    </w:p>
    <w:p>
      <w:pPr>
        <w:spacing w:before="0" w:after="0" w:line="256"/>
        <w:ind w:right="0" w:left="1080" w:firstLine="0"/>
        <w:jc w:val="left"/>
        <w:rPr>
          <w:rFonts w:ascii="Calibri" w:hAnsi="Calibri" w:cs="Calibri" w:eastAsia="Calibri"/>
          <w:color w:val="auto"/>
          <w:spacing w:val="0"/>
          <w:position w:val="0"/>
          <w:sz w:val="22"/>
          <w:shd w:fill="auto" w:val="clear"/>
        </w:rPr>
      </w:pPr>
    </w:p>
    <w:p>
      <w:pPr>
        <w:spacing w:before="0" w:after="0" w:line="256"/>
        <w:ind w:right="0" w:left="1080" w:firstLine="0"/>
        <w:jc w:val="left"/>
        <w:rPr>
          <w:rFonts w:ascii="Calibri" w:hAnsi="Calibri" w:cs="Calibri" w:eastAsia="Calibri"/>
          <w:color w:val="auto"/>
          <w:spacing w:val="0"/>
          <w:position w:val="0"/>
          <w:sz w:val="22"/>
          <w:shd w:fill="auto" w:val="clear"/>
        </w:rPr>
      </w:pPr>
      <w:r>
        <w:object w:dxaOrig="10238" w:dyaOrig="1861">
          <v:rect xmlns:o="urn:schemas-microsoft-com:office:office" xmlns:v="urn:schemas-microsoft-com:vml" id="rectole0000000001" style="width:511.900000pt;height:93.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56"/>
        <w:ind w:right="0" w:left="1080" w:firstLine="0"/>
        <w:jc w:val="left"/>
        <w:rPr>
          <w:rFonts w:ascii="Calibri" w:hAnsi="Calibri" w:cs="Calibri" w:eastAsia="Calibri"/>
          <w:color w:val="auto"/>
          <w:spacing w:val="0"/>
          <w:position w:val="0"/>
          <w:sz w:val="22"/>
          <w:shd w:fill="auto" w:val="clear"/>
        </w:rPr>
      </w:pPr>
    </w:p>
    <w:p>
      <w:pPr>
        <w:spacing w:before="0" w:after="0" w:line="256"/>
        <w:ind w:right="0" w:left="1080" w:firstLine="0"/>
        <w:jc w:val="left"/>
        <w:rPr>
          <w:rFonts w:ascii="Calibri" w:hAnsi="Calibri" w:cs="Calibri" w:eastAsia="Calibri"/>
          <w:color w:val="auto"/>
          <w:spacing w:val="0"/>
          <w:position w:val="0"/>
          <w:sz w:val="22"/>
          <w:shd w:fill="auto" w:val="clear"/>
        </w:rPr>
      </w:pPr>
    </w:p>
    <w:p>
      <w:pPr>
        <w:spacing w:before="0" w:after="0" w:line="256"/>
        <w:ind w:right="0" w:left="1080" w:firstLine="0"/>
        <w:jc w:val="left"/>
        <w:rPr>
          <w:rFonts w:ascii="Calibri" w:hAnsi="Calibri" w:cs="Calibri" w:eastAsia="Calibri"/>
          <w:color w:val="auto"/>
          <w:spacing w:val="0"/>
          <w:position w:val="0"/>
          <w:sz w:val="22"/>
          <w:shd w:fill="auto" w:val="clear"/>
        </w:rPr>
      </w:pPr>
    </w:p>
    <w:p>
      <w:pPr>
        <w:spacing w:before="0" w:after="0" w:line="256"/>
        <w:ind w:right="0" w:left="1080" w:firstLine="0"/>
        <w:jc w:val="left"/>
        <w:rPr>
          <w:rFonts w:ascii="Calibri" w:hAnsi="Calibri" w:cs="Calibri" w:eastAsia="Calibri"/>
          <w:color w:val="auto"/>
          <w:spacing w:val="0"/>
          <w:position w:val="0"/>
          <w:sz w:val="22"/>
          <w:shd w:fill="auto" w:val="clear"/>
        </w:rPr>
      </w:pPr>
    </w:p>
    <w:p>
      <w:pPr>
        <w:spacing w:before="0" w:after="0" w:line="256"/>
        <w:ind w:right="0" w:left="1080" w:firstLine="0"/>
        <w:jc w:val="left"/>
        <w:rPr>
          <w:rFonts w:ascii="Calibri" w:hAnsi="Calibri" w:cs="Calibri" w:eastAsia="Calibri"/>
          <w:color w:val="auto"/>
          <w:spacing w:val="0"/>
          <w:position w:val="0"/>
          <w:sz w:val="22"/>
          <w:shd w:fill="auto" w:val="clear"/>
        </w:rPr>
      </w:pPr>
    </w:p>
    <w:p>
      <w:pPr>
        <w:spacing w:before="0" w:after="0" w:line="256"/>
        <w:ind w:right="0" w:left="1080" w:firstLine="0"/>
        <w:jc w:val="left"/>
        <w:rPr>
          <w:rFonts w:ascii="Calibri" w:hAnsi="Calibri" w:cs="Calibri" w:eastAsia="Calibri"/>
          <w:color w:val="auto"/>
          <w:spacing w:val="0"/>
          <w:position w:val="0"/>
          <w:sz w:val="22"/>
          <w:shd w:fill="auto" w:val="clear"/>
        </w:rPr>
      </w:pPr>
    </w:p>
    <w:p>
      <w:pPr>
        <w:spacing w:before="0" w:after="0" w:line="256"/>
        <w:ind w:right="0" w:left="1080" w:firstLine="0"/>
        <w:jc w:val="left"/>
        <w:rPr>
          <w:rFonts w:ascii="Calibri" w:hAnsi="Calibri" w:cs="Calibri" w:eastAsia="Calibri"/>
          <w:color w:val="auto"/>
          <w:spacing w:val="0"/>
          <w:position w:val="0"/>
          <w:sz w:val="22"/>
          <w:shd w:fill="auto" w:val="clear"/>
        </w:rPr>
      </w:pPr>
    </w:p>
    <w:p>
      <w:pPr>
        <w:spacing w:before="0" w:after="0" w:line="256"/>
        <w:ind w:right="0" w:left="1080" w:firstLine="0"/>
        <w:jc w:val="left"/>
        <w:rPr>
          <w:rFonts w:ascii="Calibri" w:hAnsi="Calibri" w:cs="Calibri" w:eastAsia="Calibri"/>
          <w:color w:val="auto"/>
          <w:spacing w:val="0"/>
          <w:position w:val="0"/>
          <w:sz w:val="22"/>
          <w:shd w:fill="auto" w:val="clear"/>
        </w:rPr>
      </w:pPr>
    </w:p>
    <w:p>
      <w:pPr>
        <w:spacing w:before="0" w:after="0" w:line="256"/>
        <w:ind w:right="0" w:left="1080" w:firstLine="0"/>
        <w:jc w:val="left"/>
        <w:rPr>
          <w:rFonts w:ascii="Calibri" w:hAnsi="Calibri" w:cs="Calibri" w:eastAsia="Calibri"/>
          <w:color w:val="auto"/>
          <w:spacing w:val="0"/>
          <w:position w:val="0"/>
          <w:sz w:val="22"/>
          <w:shd w:fill="auto" w:val="clear"/>
        </w:rPr>
      </w:pPr>
    </w:p>
    <w:p>
      <w:pPr>
        <w:numPr>
          <w:ilvl w:val="0"/>
          <w:numId w:val="10"/>
        </w:numPr>
        <w:spacing w:before="0" w:after="0" w:line="256"/>
        <w:ind w:right="0" w:left="1080" w:hanging="720"/>
        <w:jc w:val="left"/>
        <w:rPr>
          <w:rFonts w:ascii="Calibri" w:hAnsi="Calibri" w:cs="Calibri" w:eastAsia="Calibri"/>
          <w:color w:val="auto"/>
          <w:spacing w:val="0"/>
          <w:position w:val="0"/>
          <w:sz w:val="22"/>
          <w:shd w:fill="auto" w:val="clear"/>
        </w:rPr>
      </w:pPr>
    </w:p>
    <w:p>
      <w:pPr>
        <w:spacing w:before="0" w:after="0" w:line="256"/>
        <w:ind w:right="0" w:left="360" w:firstLine="0"/>
        <w:jc w:val="left"/>
        <w:rPr>
          <w:rFonts w:ascii="Calibri" w:hAnsi="Calibri" w:cs="Calibri" w:eastAsia="Calibri"/>
          <w:color w:val="auto"/>
          <w:spacing w:val="0"/>
          <w:position w:val="0"/>
          <w:sz w:val="22"/>
          <w:shd w:fill="auto" w:val="clear"/>
        </w:rPr>
      </w:pPr>
      <w:r>
        <w:object w:dxaOrig="9972" w:dyaOrig="1872">
          <v:rect xmlns:o="urn:schemas-microsoft-com:office:office" xmlns:v="urn:schemas-microsoft-com:vml" id="rectole0000000002" style="width:498.600000pt;height:93.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56"/>
        <w:ind w:right="0" w:left="0" w:firstLine="0"/>
        <w:jc w:val="left"/>
        <w:rPr>
          <w:rFonts w:ascii="Calibri" w:hAnsi="Calibri" w:cs="Calibri" w:eastAsia="Calibri"/>
          <w:color w:val="auto"/>
          <w:spacing w:val="0"/>
          <w:position w:val="0"/>
          <w:sz w:val="22"/>
          <w:shd w:fill="auto" w:val="clear"/>
        </w:rPr>
      </w:pPr>
    </w:p>
    <w:p>
      <w:pPr>
        <w:spacing w:before="0" w:after="0" w:line="256"/>
        <w:ind w:right="0" w:left="0" w:firstLine="0"/>
        <w:jc w:val="left"/>
        <w:rPr>
          <w:rFonts w:ascii="Calibri" w:hAnsi="Calibri" w:cs="Calibri" w:eastAsia="Calibri"/>
          <w:color w:val="auto"/>
          <w:spacing w:val="0"/>
          <w:position w:val="0"/>
          <w:sz w:val="22"/>
          <w:shd w:fill="auto" w:val="clear"/>
        </w:rPr>
      </w:pPr>
    </w:p>
    <w:p>
      <w:pPr>
        <w:spacing w:before="0" w:after="0" w:line="256"/>
        <w:ind w:right="0" w:left="0" w:firstLine="0"/>
        <w:jc w:val="left"/>
        <w:rPr>
          <w:rFonts w:ascii="Calibri" w:hAnsi="Calibri" w:cs="Calibri" w:eastAsia="Calibri"/>
          <w:color w:val="auto"/>
          <w:spacing w:val="0"/>
          <w:position w:val="0"/>
          <w:sz w:val="22"/>
          <w:shd w:fill="auto" w:val="clear"/>
        </w:rPr>
      </w:pPr>
    </w:p>
    <w:p>
      <w:pPr>
        <w:spacing w:before="0" w:after="0" w:line="25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Part D</w:t>
      </w:r>
    </w:p>
    <w:p>
      <w:pPr>
        <w:spacing w:before="0" w:after="0" w:line="256"/>
        <w:ind w:right="0" w:left="0" w:firstLine="0"/>
        <w:jc w:val="left"/>
        <w:rPr>
          <w:rFonts w:ascii="Calibri" w:hAnsi="Calibri" w:cs="Calibri" w:eastAsia="Calibri"/>
          <w:b/>
          <w:color w:val="auto"/>
          <w:spacing w:val="0"/>
          <w:position w:val="0"/>
          <w:sz w:val="22"/>
          <w:u w:val="single"/>
          <w:shd w:fill="auto" w:val="clear"/>
        </w:rPr>
      </w:pPr>
    </w:p>
    <w:p>
      <w:pPr>
        <w:numPr>
          <w:ilvl w:val="0"/>
          <w:numId w:val="13"/>
        </w:numPr>
        <w:spacing w:before="0" w:after="0" w:line="25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13"/>
        </w:numPr>
        <w:spacing w:before="0" w:after="0" w:line="240"/>
        <w:ind w:right="0" w:left="720" w:hanging="360"/>
        <w:jc w:val="left"/>
        <w:rPr>
          <w:rFonts w:ascii="Calibri" w:hAnsi="Calibri" w:cs="Calibri" w:eastAsia="Calibri"/>
          <w:color w:val="auto"/>
          <w:spacing w:val="0"/>
          <w:position w:val="0"/>
          <w:sz w:val="22"/>
          <w:shd w:fill="auto" w:val="clear"/>
        </w:rPr>
      </w:pPr>
      <w:r>
        <w:object w:dxaOrig="8640" w:dyaOrig="6480">
          <v:rect xmlns:o="urn:schemas-microsoft-com:office:office" xmlns:v="urn:schemas-microsoft-com:vml" id="rectole0000000003" style="width:432.000000pt;height:324.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numPr>
          <w:ilvl w:val="0"/>
          <w:numId w:val="13"/>
        </w:numPr>
        <w:spacing w:before="0" w:after="0" w:line="256"/>
        <w:ind w:right="0" w:left="720" w:hanging="360"/>
        <w:jc w:val="left"/>
        <w:rPr>
          <w:rFonts w:ascii="Calibri" w:hAnsi="Calibri" w:cs="Calibri" w:eastAsia="Calibri"/>
          <w:color w:val="auto"/>
          <w:spacing w:val="0"/>
          <w:position w:val="0"/>
          <w:sz w:val="22"/>
          <w:shd w:fill="auto" w:val="clear"/>
        </w:rPr>
      </w:pPr>
    </w:p>
    <w:p>
      <w:pPr>
        <w:numPr>
          <w:ilvl w:val="0"/>
          <w:numId w:val="13"/>
        </w:numPr>
        <w:spacing w:before="0" w:after="0" w:line="240"/>
        <w:ind w:right="0" w:left="720" w:hanging="360"/>
        <w:jc w:val="left"/>
        <w:rPr>
          <w:rFonts w:ascii="Calibri" w:hAnsi="Calibri" w:cs="Calibri" w:eastAsia="Calibri"/>
          <w:b/>
          <w:color w:val="auto"/>
          <w:spacing w:val="0"/>
          <w:position w:val="0"/>
          <w:sz w:val="22"/>
          <w:u w:val="single"/>
          <w:shd w:fill="auto" w:val="clear"/>
        </w:rPr>
      </w:pPr>
      <w:r>
        <w:object w:dxaOrig="8640" w:dyaOrig="6480">
          <v:rect xmlns:o="urn:schemas-microsoft-com:office:office" xmlns:v="urn:schemas-microsoft-com:vml" id="rectole0000000004" style="width:432.000000pt;height:324.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numPr>
          <w:ilvl w:val="0"/>
          <w:numId w:val="13"/>
        </w:numPr>
        <w:spacing w:before="0" w:after="0" w:line="256"/>
        <w:ind w:right="0" w:left="720" w:hanging="360"/>
        <w:jc w:val="left"/>
        <w:rPr>
          <w:rFonts w:ascii="Calibri" w:hAnsi="Calibri" w:cs="Calibri" w:eastAsia="Calibri"/>
          <w:b/>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Processes never use their quantum in the top level queue. This means they stay in the top level queue and act as a round robin scheduler. The turnaround time is the same</w:t>
      </w:r>
    </w:p>
    <w:p>
      <w:pPr>
        <w:spacing w:before="0" w:after="0" w:line="256"/>
        <w:ind w:right="0" w:left="0" w:firstLine="0"/>
        <w:jc w:val="left"/>
        <w:rPr>
          <w:rFonts w:ascii="Calibri" w:hAnsi="Calibri" w:cs="Calibri" w:eastAsia="Calibri"/>
          <w:color w:val="auto"/>
          <w:spacing w:val="0"/>
          <w:position w:val="0"/>
          <w:sz w:val="22"/>
          <w:shd w:fill="auto" w:val="clear"/>
        </w:rPr>
      </w:pPr>
    </w:p>
    <w:p>
      <w:pPr>
        <w:spacing w:before="0" w:after="0" w:line="256"/>
        <w:ind w:right="0" w:left="0" w:firstLine="0"/>
        <w:jc w:val="left"/>
        <w:rPr>
          <w:rFonts w:ascii="Calibri" w:hAnsi="Calibri" w:cs="Calibri" w:eastAsia="Calibri"/>
          <w:color w:val="auto"/>
          <w:spacing w:val="0"/>
          <w:position w:val="0"/>
          <w:sz w:val="22"/>
          <w:shd w:fill="auto" w:val="clear"/>
        </w:rPr>
      </w:pPr>
    </w:p>
    <w:p>
      <w:pPr>
        <w:spacing w:before="0" w:after="0" w:line="256"/>
        <w:ind w:right="0" w:left="0" w:firstLine="0"/>
        <w:jc w:val="left"/>
        <w:rPr>
          <w:rFonts w:ascii="Calibri" w:hAnsi="Calibri" w:cs="Calibri" w:eastAsia="Calibri"/>
          <w:color w:val="auto"/>
          <w:spacing w:val="0"/>
          <w:position w:val="0"/>
          <w:sz w:val="22"/>
          <w:shd w:fill="auto" w:val="clear"/>
        </w:rPr>
      </w:pPr>
    </w:p>
    <w:p>
      <w:pPr>
        <w:spacing w:before="0" w:after="0" w:line="25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Part E</w:t>
      </w:r>
    </w:p>
    <w:p>
      <w:pPr>
        <w:numPr>
          <w:ilvl w:val="0"/>
          <w:numId w:val="19"/>
        </w:numPr>
        <w:spacing w:before="0" w:after="0" w:line="25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First-Come First-Serve (FCFS) scheduling algorithm do not discriminate for time consuming processes, that is, process length greatly affects the average turnaround time. As soon as a long process begins execution by the CPU, it will not stop until complete or until I/O is called. Due to this, no other process will be given time on the CPU, even if said processes only need a few seconds of CPU time to compute. The algorithm makes no distinction between a lengthy process, and a short one.</w:t>
      </w:r>
    </w:p>
    <w:p>
      <w:pPr>
        <w:numPr>
          <w:ilvl w:val="0"/>
          <w:numId w:val="19"/>
        </w:numPr>
        <w:spacing w:before="0" w:after="0" w:line="25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Round Robin (RR) algorithm somewhat discriminates against time consuming processes. Since it cuts off each process after 1 </w:t>
      </w:r>
      <w:r>
        <w:rPr>
          <w:rFonts w:ascii="Calibri" w:hAnsi="Calibri" w:cs="Calibri" w:eastAsia="Calibri"/>
          <w:i/>
          <w:color w:val="auto"/>
          <w:spacing w:val="0"/>
          <w:position w:val="0"/>
          <w:sz w:val="22"/>
          <w:shd w:fill="auto" w:val="clear"/>
        </w:rPr>
        <w:t xml:space="preserve">quantum</w:t>
      </w:r>
      <w:r>
        <w:rPr>
          <w:rFonts w:ascii="Calibri" w:hAnsi="Calibri" w:cs="Calibri" w:eastAsia="Calibri"/>
          <w:color w:val="auto"/>
          <w:spacing w:val="0"/>
          <w:position w:val="0"/>
          <w:sz w:val="22"/>
          <w:shd w:fill="auto" w:val="clear"/>
        </w:rPr>
        <w:t xml:space="preserve"> of time, no matter the process length, a single time-consuming process cannot monopolize the CPU. However, if the time </w:t>
      </w:r>
      <w:r>
        <w:rPr>
          <w:rFonts w:ascii="Calibri" w:hAnsi="Calibri" w:cs="Calibri" w:eastAsia="Calibri"/>
          <w:i/>
          <w:color w:val="auto"/>
          <w:spacing w:val="0"/>
          <w:position w:val="0"/>
          <w:sz w:val="22"/>
          <w:shd w:fill="auto" w:val="clear"/>
        </w:rPr>
        <w:t xml:space="preserve">quantum</w:t>
      </w:r>
      <w:r>
        <w:rPr>
          <w:rFonts w:ascii="Calibri" w:hAnsi="Calibri" w:cs="Calibri" w:eastAsia="Calibri"/>
          <w:color w:val="auto"/>
          <w:spacing w:val="0"/>
          <w:position w:val="0"/>
          <w:sz w:val="22"/>
          <w:shd w:fill="auto" w:val="clear"/>
        </w:rPr>
        <w:t xml:space="preserve"> is too large, then the RR algorithm effectively will become a FCFS algorithm (due to the long time consuming processes never being interrupted, as they never exceed the </w:t>
      </w:r>
      <w:r>
        <w:rPr>
          <w:rFonts w:ascii="Calibri" w:hAnsi="Calibri" w:cs="Calibri" w:eastAsia="Calibri"/>
          <w:i/>
          <w:color w:val="auto"/>
          <w:spacing w:val="0"/>
          <w:position w:val="0"/>
          <w:sz w:val="22"/>
          <w:shd w:fill="auto" w:val="clear"/>
        </w:rPr>
        <w:t xml:space="preserve">quantum</w:t>
      </w:r>
      <w:r>
        <w:rPr>
          <w:rFonts w:ascii="Calibri" w:hAnsi="Calibri" w:cs="Calibri" w:eastAsia="Calibri"/>
          <w:color w:val="auto"/>
          <w:spacing w:val="0"/>
          <w:position w:val="0"/>
          <w:sz w:val="22"/>
          <w:shd w:fill="auto" w:val="clear"/>
        </w:rPr>
        <w:t xml:space="preserve">). Therefore, longer processes take more time to fully execute, as the CPU is frequently switching to execute shorter  , where n is the number of processes.</w:t>
      </w:r>
    </w:p>
    <w:p>
      <w:pPr>
        <w:numPr>
          <w:ilvl w:val="0"/>
          <w:numId w:val="19"/>
        </w:numPr>
        <w:spacing w:before="0" w:after="0" w:line="25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Multilevel Feedback queues discriminate heavily against time consuming processes, as any process that takes longer than the specified quantum for the primary queue is shifted down to the secondary queue. The secondary queue will only begin execution once the primary queue is empty. If the process still is not complete after the quantum for the secondary queue has been reached (the quantum of the secondary queue being greater than that of the primary queue), the process will be placed in the tertiary queue, which similarly only executes when both the primary and secondary queue are empty. From this, it can clearly be seen how this algorithm heavily discriminates against any time consuming process.</w:t>
      </w:r>
    </w:p>
    <w:p>
      <w:pPr>
        <w:spacing w:before="0" w:after="0" w:line="256"/>
        <w:ind w:right="0" w:left="360" w:firstLine="0"/>
        <w:jc w:val="left"/>
        <w:rPr>
          <w:rFonts w:ascii="Calibri" w:hAnsi="Calibri" w:cs="Calibri" w:eastAsia="Calibri"/>
          <w:color w:val="auto"/>
          <w:spacing w:val="0"/>
          <w:position w:val="0"/>
          <w:sz w:val="22"/>
          <w:shd w:fill="auto" w:val="clear"/>
        </w:rPr>
      </w:pPr>
    </w:p>
    <w:p>
      <w:pPr>
        <w:spacing w:before="0" w:after="0" w:line="256"/>
        <w:ind w:right="0" w:left="360" w:firstLine="0"/>
        <w:jc w:val="left"/>
        <w:rPr>
          <w:rFonts w:ascii="Calibri" w:hAnsi="Calibri" w:cs="Calibri" w:eastAsia="Calibri"/>
          <w:b/>
          <w:color w:val="auto"/>
          <w:spacing w:val="0"/>
          <w:position w:val="0"/>
          <w:sz w:val="22"/>
          <w:u w:val="single"/>
          <w:shd w:fill="auto" w:val="clear"/>
        </w:rPr>
      </w:pPr>
    </w:p>
    <w:p>
      <w:pPr>
        <w:spacing w:before="0" w:after="0" w:line="25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u w:val="single"/>
          <w:shd w:fill="auto" w:val="clear"/>
        </w:rPr>
        <w:t xml:space="preserve">Part F</w:t>
      </w:r>
    </w:p>
    <w:p>
      <w:pPr>
        <w:spacing w:before="0" w:after="0" w:line="256"/>
        <w:ind w:right="0" w:left="0" w:firstLine="0"/>
        <w:jc w:val="left"/>
        <w:rPr>
          <w:rFonts w:ascii="Calibri" w:hAnsi="Calibri" w:cs="Calibri" w:eastAsia="Calibri"/>
          <w:color w:val="auto"/>
          <w:spacing w:val="0"/>
          <w:position w:val="0"/>
          <w:sz w:val="22"/>
          <w:shd w:fill="auto" w:val="clear"/>
        </w:rPr>
      </w:pPr>
    </w:p>
    <w:p>
      <w:pPr>
        <w:spacing w:before="0" w:after="160" w:line="256"/>
        <w:ind w:right="0" w:left="0" w:firstLine="0"/>
        <w:jc w:val="left"/>
        <w:rPr>
          <w:rFonts w:ascii="Calibri" w:hAnsi="Calibri" w:cs="Calibri" w:eastAsia="Calibri"/>
          <w:b/>
          <w:color w:val="auto"/>
          <w:spacing w:val="0"/>
          <w:position w:val="0"/>
          <w:sz w:val="22"/>
          <w:u w:val="single"/>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6">
    <w:abstractNumId w:val="24"/>
  </w:num>
  <w:num w:numId="8">
    <w:abstractNumId w:val="18"/>
  </w:num>
  <w:num w:numId="10">
    <w:abstractNumId w:val="12"/>
  </w:num>
  <w:num w:numId="13">
    <w:abstractNumId w:val="6"/>
  </w:num>
  <w:num w:numId="1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numbering.xml" Id="docRId10" Type="http://schemas.openxmlformats.org/officeDocument/2006/relationships/numbering"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embeddings/oleObject4.bin" Id="docRId8" Type="http://schemas.openxmlformats.org/officeDocument/2006/relationships/oleObject" /><Relationship Target="media/image0.wmf" Id="docRId1" Type="http://schemas.openxmlformats.org/officeDocument/2006/relationships/image" /><Relationship Target="styles.xml" Id="docRId11"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s>
</file>